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1E" w:rsidRPr="008F4D5C" w:rsidRDefault="008E54E2" w:rsidP="008615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-650073</wp:posOffset>
            </wp:positionH>
            <wp:positionV relativeFrom="paragraph">
              <wp:posOffset>-310515</wp:posOffset>
            </wp:positionV>
            <wp:extent cx="914400" cy="89675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53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F4D5C" w:rsidRPr="0037543A" w:rsidRDefault="008F4D5C" w:rsidP="008F4D5C">
      <w:pPr>
        <w:jc w:val="right"/>
        <w:rPr>
          <w:rFonts w:ascii="Times New Roman" w:hAnsi="Times New Roman" w:cs="Times New Roman"/>
          <w:sz w:val="16"/>
          <w:szCs w:val="28"/>
        </w:rPr>
      </w:pPr>
    </w:p>
    <w:p w:rsidR="0097341E" w:rsidRPr="00C12897" w:rsidRDefault="00C90188" w:rsidP="0021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XX</w:t>
      </w:r>
      <w:r w:rsidR="008F4D5C" w:rsidRPr="00C12897">
        <w:rPr>
          <w:rFonts w:ascii="Times New Roman" w:hAnsi="Times New Roman" w:cs="Times New Roman"/>
          <w:b/>
          <w:sz w:val="28"/>
          <w:szCs w:val="28"/>
        </w:rPr>
        <w:t>X</w:t>
      </w:r>
      <w:r w:rsidR="008E54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406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14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4D5C" w:rsidRPr="00C1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4E2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8F4D5C" w:rsidRPr="00C12897">
        <w:rPr>
          <w:rFonts w:ascii="Times New Roman" w:hAnsi="Times New Roman" w:cs="Times New Roman"/>
          <w:b/>
          <w:sz w:val="28"/>
          <w:szCs w:val="28"/>
        </w:rPr>
        <w:t xml:space="preserve"> КОНКУРСА ПРОФЕССИОНАЛЬНОГО МАСТЕРСТВА СРЕДИ РАБОТНИКОВ КУЛЬТУРЫ ОРЛОВСКОГО </w:t>
      </w:r>
      <w:r w:rsidR="008E54E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F4D5C" w:rsidRPr="00C12897">
        <w:rPr>
          <w:rFonts w:ascii="Times New Roman" w:hAnsi="Times New Roman" w:cs="Times New Roman"/>
          <w:b/>
          <w:sz w:val="28"/>
          <w:szCs w:val="28"/>
        </w:rPr>
        <w:t xml:space="preserve"> «КУЛЬТУРА В ЛИЦАХ»</w:t>
      </w:r>
      <w:r w:rsidR="008E54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214D1" w:rsidRPr="001214D1">
        <w:rPr>
          <w:rFonts w:ascii="Times New Roman" w:hAnsi="Times New Roman" w:cs="Times New Roman"/>
          <w:b/>
          <w:sz w:val="28"/>
          <w:szCs w:val="28"/>
        </w:rPr>
        <w:t>4</w:t>
      </w:r>
      <w:r w:rsidR="008E54E2">
        <w:rPr>
          <w:rFonts w:ascii="Times New Roman" w:hAnsi="Times New Roman" w:cs="Times New Roman"/>
          <w:b/>
          <w:sz w:val="28"/>
          <w:szCs w:val="28"/>
        </w:rPr>
        <w:t>г.</w:t>
      </w:r>
    </w:p>
    <w:p w:rsidR="0097341E" w:rsidRPr="00C12897" w:rsidRDefault="0097341E" w:rsidP="00C12897">
      <w:pPr>
        <w:pStyle w:val="a3"/>
        <w:numPr>
          <w:ilvl w:val="0"/>
          <w:numId w:val="3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97341E" w:rsidRPr="00C12897" w:rsidRDefault="0097341E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Настоящее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 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условия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порядок проведения </w:t>
      </w:r>
      <w:r w:rsidR="0021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XX</w:t>
      </w:r>
      <w:r w:rsidR="008F4D5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</w:t>
      </w:r>
      <w:r w:rsidR="0054062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1214D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1214D1" w:rsidRPr="001214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окружного</w:t>
      </w:r>
      <w:r w:rsidR="008F4D5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профессионального мастерства среди работников культуры 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ОМО</w:t>
      </w:r>
      <w:r w:rsidR="008F4D5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«Культура в лицах»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«Конкурс»).</w:t>
      </w:r>
    </w:p>
    <w:p w:rsidR="007E3280" w:rsidRPr="00C12897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Цели </w:t>
      </w:r>
      <w:r w:rsidR="00230E6E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задачи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конкурса</w:t>
      </w:r>
    </w:p>
    <w:p w:rsidR="0033327C" w:rsidRPr="00C12897" w:rsidRDefault="0033327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 проводится 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 целью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выявления и поддержки инициативных и перспективных 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специалистов учреждений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уры Орловского 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приобретения, приумножения профессиональных 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знаний, распространения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инновационных технологий в сфере культуры, 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взаимообмена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опытом меж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ду работниками учреждений культуры. </w:t>
      </w:r>
    </w:p>
    <w:p w:rsidR="008F4D5C" w:rsidRPr="00C12897" w:rsidRDefault="0033327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 конкурса: </w:t>
      </w:r>
    </w:p>
    <w:p w:rsidR="008F4D5C" w:rsidRPr="00C12897" w:rsidRDefault="007E3280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прести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жа профессии работника культуры, повышение уровня  </w:t>
      </w:r>
      <w:r w:rsidR="0033327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E6E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профессионального мастерства работников учреждений культуры;</w:t>
      </w:r>
      <w:r w:rsidR="0033327C" w:rsidRPr="00C12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5C" w:rsidRPr="00C12897" w:rsidRDefault="0033327C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повышения интереса у молодежи к выбору профессии работника сферы 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культуры, содействие профессиональному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росту исполнителей, реализации их творческих способностей и гармоничного развития личности; </w:t>
      </w:r>
    </w:p>
    <w:p w:rsidR="007E3280" w:rsidRPr="00C12897" w:rsidRDefault="0033327C" w:rsidP="00C12897">
      <w:pPr>
        <w:pStyle w:val="a3"/>
        <w:numPr>
          <w:ilvl w:val="0"/>
          <w:numId w:val="4"/>
        </w:num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содействие культурному разнообразию, сохранению и </w:t>
      </w:r>
      <w:r w:rsidR="00122A38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развитию национальной культуры, приумножению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культурного наследия.</w:t>
      </w:r>
    </w:p>
    <w:p w:rsidR="007E3280" w:rsidRPr="00C12897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="007E3280"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Учредители конкурса</w:t>
      </w:r>
    </w:p>
    <w:p w:rsidR="007E3280" w:rsidRPr="00C12897" w:rsidRDefault="008F4D5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Учредителями конкурса выступа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 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бюджетное учреждение культуры «Культурно – досуговый центр» Орловского муниципального округа Орловской области</w:t>
      </w:r>
      <w:r w:rsidR="0033327C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C6B14" w:rsidRDefault="005043F3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E3280" w:rsidRPr="00C12897" w:rsidRDefault="007E3280" w:rsidP="00C1289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Участники конкурса</w:t>
      </w:r>
    </w:p>
    <w:p w:rsidR="0037543A" w:rsidRDefault="008F4D5C" w:rsidP="00C12897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 </w:t>
      </w:r>
      <w:r w:rsidR="00861535" w:rsidRPr="00214B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дистанционно</w:t>
      </w:r>
      <w:r w:rsidR="008615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принимают участие руководители и специалисты </w:t>
      </w:r>
      <w:r w:rsidR="005043F3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 культуры О</w:t>
      </w:r>
      <w:r w:rsidR="00735BE2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рловского </w:t>
      </w:r>
      <w:r w:rsidR="008E5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35BE2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 не ограничен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участники </w:t>
      </w:r>
      <w:r w:rsidR="00214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онкурса), с опытом работы не менее </w:t>
      </w:r>
      <w:r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7E3280" w:rsidRPr="00C128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043F3" w:rsidRPr="00C12897" w:rsidRDefault="005043F3" w:rsidP="00C12897">
      <w:pPr>
        <w:pStyle w:val="a4"/>
        <w:jc w:val="center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5. </w:t>
      </w:r>
      <w:r w:rsidRPr="00C12897">
        <w:rPr>
          <w:b/>
          <w:color w:val="000000"/>
          <w:sz w:val="28"/>
          <w:szCs w:val="28"/>
        </w:rPr>
        <w:t>Условия и порядок проведения конкурса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5.1. Конкурс проводится </w:t>
      </w:r>
      <w:r w:rsidR="00122A38" w:rsidRPr="00122A38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122A38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в два этапа:</w:t>
      </w:r>
    </w:p>
    <w:p w:rsidR="008F4D5C" w:rsidRPr="00C12897" w:rsidRDefault="008F4D5C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I этап Конкурса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Участники направляют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</w:rPr>
          <w:t>-57@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8F4D5C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F4D5C" w:rsidRPr="00C12897">
        <w:rPr>
          <w:rFonts w:ascii="Times New Roman" w:hAnsi="Times New Roman" w:cs="Times New Roman"/>
          <w:sz w:val="28"/>
          <w:szCs w:val="28"/>
        </w:rPr>
        <w:t>)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Pr="00C12897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5043F3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Приложение №1 - </w:t>
      </w:r>
      <w:r w:rsidR="005043F3" w:rsidRPr="00C12897">
        <w:rPr>
          <w:rFonts w:ascii="Times New Roman" w:hAnsi="Times New Roman" w:cs="Times New Roman"/>
          <w:sz w:val="28"/>
          <w:szCs w:val="28"/>
        </w:rPr>
        <w:t>заявку на участие в Конкурсе (в электронном виде);</w:t>
      </w:r>
    </w:p>
    <w:p w:rsidR="008F4D5C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Приложение №2 - согласие на обработку персональных данных (отсканированный документ с подписью);</w:t>
      </w:r>
    </w:p>
    <w:p w:rsidR="005043F3" w:rsidRPr="00C12897" w:rsidRDefault="008F4D5C" w:rsidP="00214BB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Приложение №</w:t>
      </w:r>
      <w:r w:rsidR="008E54E2">
        <w:rPr>
          <w:rFonts w:ascii="Times New Roman" w:hAnsi="Times New Roman" w:cs="Times New Roman"/>
          <w:sz w:val="28"/>
          <w:szCs w:val="28"/>
        </w:rPr>
        <w:t>3</w:t>
      </w:r>
      <w:r w:rsidRPr="00C12897">
        <w:rPr>
          <w:rFonts w:ascii="Times New Roman" w:hAnsi="Times New Roman" w:cs="Times New Roman"/>
          <w:sz w:val="28"/>
          <w:szCs w:val="28"/>
        </w:rPr>
        <w:t xml:space="preserve"> - </w:t>
      </w:r>
      <w:r w:rsidR="005043F3" w:rsidRPr="00C12897">
        <w:rPr>
          <w:rFonts w:ascii="Times New Roman" w:hAnsi="Times New Roman" w:cs="Times New Roman"/>
          <w:sz w:val="28"/>
          <w:szCs w:val="28"/>
        </w:rPr>
        <w:t>информационную карту участника Конкурса (в электронном виде);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заполнении документов необходимо избегать сокращений и точно указывать все наименования.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Комплект указанных документов необходимо прислать на электронную почту оргкомитета с пометкой «</w:t>
      </w:r>
      <w:r w:rsidR="001214D1">
        <w:rPr>
          <w:rFonts w:ascii="Times New Roman" w:hAnsi="Times New Roman" w:cs="Times New Roman"/>
          <w:sz w:val="28"/>
          <w:szCs w:val="28"/>
        </w:rPr>
        <w:t>Культура в лицах</w:t>
      </w:r>
      <w:r w:rsidRPr="00C12897">
        <w:rPr>
          <w:rFonts w:ascii="Times New Roman" w:hAnsi="Times New Roman" w:cs="Times New Roman"/>
          <w:sz w:val="28"/>
          <w:szCs w:val="28"/>
        </w:rPr>
        <w:t xml:space="preserve"> – 202</w:t>
      </w:r>
      <w:r w:rsidR="001214D1">
        <w:rPr>
          <w:rFonts w:ascii="Times New Roman" w:hAnsi="Times New Roman" w:cs="Times New Roman"/>
          <w:sz w:val="28"/>
          <w:szCs w:val="28"/>
        </w:rPr>
        <w:t>4</w:t>
      </w:r>
      <w:r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F4D5C" w:rsidRPr="00C12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4D5C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этапа Ко</w:t>
      </w:r>
      <w:r w:rsidR="00823BA9" w:rsidRPr="00C12897">
        <w:rPr>
          <w:rFonts w:ascii="Times New Roman" w:hAnsi="Times New Roman" w:cs="Times New Roman"/>
          <w:sz w:val="28"/>
          <w:szCs w:val="28"/>
        </w:rPr>
        <w:t xml:space="preserve">нкурса – с </w:t>
      </w:r>
      <w:r w:rsidR="00214BB0" w:rsidRPr="00214BB0">
        <w:rPr>
          <w:rFonts w:ascii="Times New Roman" w:hAnsi="Times New Roman" w:cs="Times New Roman"/>
          <w:b/>
          <w:sz w:val="28"/>
          <w:szCs w:val="28"/>
        </w:rPr>
        <w:t>1</w:t>
      </w:r>
      <w:r w:rsidR="001214D1">
        <w:rPr>
          <w:rFonts w:ascii="Times New Roman" w:hAnsi="Times New Roman" w:cs="Times New Roman"/>
          <w:b/>
          <w:sz w:val="28"/>
          <w:szCs w:val="28"/>
        </w:rPr>
        <w:t>8</w:t>
      </w:r>
      <w:r w:rsidR="00823BA9" w:rsidRPr="00214B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214D1">
        <w:rPr>
          <w:rFonts w:ascii="Times New Roman" w:hAnsi="Times New Roman" w:cs="Times New Roman"/>
          <w:b/>
          <w:sz w:val="28"/>
          <w:szCs w:val="28"/>
        </w:rPr>
        <w:t>30</w:t>
      </w:r>
      <w:r w:rsidR="00227413" w:rsidRPr="0021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4D1">
        <w:rPr>
          <w:rFonts w:ascii="Times New Roman" w:hAnsi="Times New Roman" w:cs="Times New Roman"/>
          <w:b/>
          <w:sz w:val="28"/>
          <w:szCs w:val="28"/>
        </w:rPr>
        <w:t>ноября</w:t>
      </w:r>
      <w:r w:rsidR="00227413" w:rsidRPr="0021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BB0">
        <w:rPr>
          <w:rFonts w:ascii="Times New Roman" w:hAnsi="Times New Roman" w:cs="Times New Roman"/>
          <w:b/>
          <w:sz w:val="28"/>
          <w:szCs w:val="28"/>
        </w:rPr>
        <w:t>202</w:t>
      </w:r>
      <w:r w:rsidR="001214D1">
        <w:rPr>
          <w:rFonts w:ascii="Times New Roman" w:hAnsi="Times New Roman" w:cs="Times New Roman"/>
          <w:b/>
          <w:sz w:val="28"/>
          <w:szCs w:val="28"/>
        </w:rPr>
        <w:t>4</w:t>
      </w:r>
      <w:r w:rsidRPr="00214BB0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года.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Информация предоставляемого комплекта документов может быть использована в публикациях о Конкурсе на Интернет-ресурсах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 МБУК «</w:t>
      </w:r>
      <w:r w:rsidR="008E54E2">
        <w:rPr>
          <w:rFonts w:ascii="Times New Roman" w:hAnsi="Times New Roman" w:cs="Times New Roman"/>
          <w:sz w:val="28"/>
          <w:szCs w:val="28"/>
        </w:rPr>
        <w:t>КДЦ ОМО</w:t>
      </w:r>
      <w:r w:rsidR="00E30F06" w:rsidRPr="00C12897">
        <w:rPr>
          <w:rFonts w:ascii="Times New Roman" w:hAnsi="Times New Roman" w:cs="Times New Roman"/>
          <w:sz w:val="28"/>
          <w:szCs w:val="28"/>
        </w:rPr>
        <w:t>»</w:t>
      </w:r>
      <w:r w:rsidRPr="00C12897">
        <w:rPr>
          <w:rFonts w:ascii="Times New Roman" w:hAnsi="Times New Roman" w:cs="Times New Roman"/>
          <w:sz w:val="28"/>
          <w:szCs w:val="28"/>
        </w:rPr>
        <w:t xml:space="preserve">, сборниках </w:t>
      </w:r>
      <w:r w:rsidR="00E30F06" w:rsidRPr="00C12897">
        <w:rPr>
          <w:rFonts w:ascii="Times New Roman" w:hAnsi="Times New Roman" w:cs="Times New Roman"/>
          <w:sz w:val="28"/>
          <w:szCs w:val="28"/>
        </w:rPr>
        <w:t xml:space="preserve">материалов для жюри и пр. сопутствующей документации </w:t>
      </w:r>
      <w:r w:rsidRPr="00C12897">
        <w:rPr>
          <w:rFonts w:ascii="Times New Roman" w:hAnsi="Times New Roman" w:cs="Times New Roman"/>
          <w:sz w:val="28"/>
          <w:szCs w:val="28"/>
        </w:rPr>
        <w:t>Конкурса.</w:t>
      </w:r>
    </w:p>
    <w:p w:rsidR="00227413" w:rsidRPr="00C12897" w:rsidRDefault="0022741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II этап Конкурса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Жюри оценивает выполнение следующих конкурсных заданий:</w:t>
      </w:r>
    </w:p>
    <w:p w:rsidR="005043F3" w:rsidRPr="00C12897" w:rsidRDefault="00886FA7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1. «Я</w:t>
      </w:r>
      <w:r w:rsidR="00227413" w:rsidRPr="00C1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b/>
          <w:sz w:val="28"/>
          <w:szCs w:val="28"/>
        </w:rPr>
        <w:t>-</w:t>
      </w:r>
      <w:r w:rsidR="00227413" w:rsidRPr="00C12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b/>
          <w:sz w:val="28"/>
          <w:szCs w:val="28"/>
        </w:rPr>
        <w:t>профи!</w:t>
      </w:r>
      <w:r w:rsidR="005043F3" w:rsidRPr="00C12897">
        <w:rPr>
          <w:rFonts w:ascii="Times New Roman" w:hAnsi="Times New Roman" w:cs="Times New Roman"/>
          <w:b/>
          <w:sz w:val="28"/>
          <w:szCs w:val="28"/>
        </w:rPr>
        <w:t>» –</w:t>
      </w:r>
      <w:r w:rsidR="005043F3" w:rsidRPr="00C12897">
        <w:rPr>
          <w:rFonts w:ascii="Times New Roman" w:hAnsi="Times New Roman" w:cs="Times New Roman"/>
          <w:sz w:val="28"/>
          <w:szCs w:val="28"/>
        </w:rPr>
        <w:t xml:space="preserve"> визитная карточка участника Конкурса. Представляется в виде видеоклипа продолжительностью 3-5 минут, в котором участник раскрывает свой взгляд на профессию, знакомит жюри с особенностями своей работы, личностно-профессиональным образом. Жанр медиа клипа (интервью, репортаж, слайд-шоу или видеоклип и т.д.) свободный.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Допускается представление участника в виде монолога и других средств выразительности, в сопровождении музыкально-графической презентации.</w:t>
      </w:r>
    </w:p>
    <w:p w:rsidR="005043F3" w:rsidRPr="00C12897" w:rsidRDefault="005043F3" w:rsidP="00C128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диапазон творческих возможностей участника;</w:t>
      </w:r>
    </w:p>
    <w:p w:rsidR="005043F3" w:rsidRPr="00C12897" w:rsidRDefault="00122A38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сценарная основа</w:t>
      </w:r>
      <w:r w:rsidR="005043F3" w:rsidRPr="00C12897">
        <w:rPr>
          <w:rFonts w:ascii="Times New Roman" w:hAnsi="Times New Roman" w:cs="Times New Roman"/>
          <w:sz w:val="28"/>
          <w:szCs w:val="28"/>
        </w:rPr>
        <w:t>;</w:t>
      </w:r>
    </w:p>
    <w:p w:rsidR="00735BE2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режиссерский замысел; </w:t>
      </w:r>
    </w:p>
    <w:p w:rsidR="00735BE2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художественная эстетика;</w:t>
      </w:r>
    </w:p>
    <w:p w:rsidR="005043F3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нестандартный подход и </w:t>
      </w:r>
      <w:r w:rsidR="005043F3" w:rsidRPr="00C12897">
        <w:rPr>
          <w:rFonts w:ascii="Times New Roman" w:hAnsi="Times New Roman" w:cs="Times New Roman"/>
          <w:sz w:val="28"/>
          <w:szCs w:val="28"/>
        </w:rPr>
        <w:t>креатив;</w:t>
      </w:r>
    </w:p>
    <w:p w:rsidR="005043F3" w:rsidRPr="00C12897" w:rsidRDefault="00735BE2" w:rsidP="00C1289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122A38" w:rsidRPr="00C12897">
        <w:rPr>
          <w:rFonts w:ascii="Times New Roman" w:hAnsi="Times New Roman" w:cs="Times New Roman"/>
          <w:sz w:val="28"/>
          <w:szCs w:val="28"/>
        </w:rPr>
        <w:t>личностного отношения</w:t>
      </w:r>
      <w:r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="00122A38" w:rsidRPr="00C12897">
        <w:rPr>
          <w:rFonts w:ascii="Times New Roman" w:hAnsi="Times New Roman" w:cs="Times New Roman"/>
          <w:sz w:val="28"/>
          <w:szCs w:val="28"/>
        </w:rPr>
        <w:t>к профессии</w:t>
      </w:r>
      <w:r w:rsidR="005043F3" w:rsidRPr="00C12897">
        <w:rPr>
          <w:rFonts w:ascii="Times New Roman" w:hAnsi="Times New Roman" w:cs="Times New Roman"/>
          <w:sz w:val="28"/>
          <w:szCs w:val="28"/>
        </w:rPr>
        <w:t>.</w:t>
      </w:r>
    </w:p>
    <w:p w:rsidR="00735BE2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Видеоматериал должен быть представлен в формате AVI, MPEG-4 на электронную почту оргкомитета </w:t>
      </w:r>
      <w:hyperlink r:id="rId9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omc-57@yandex.ru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="00735BE2" w:rsidRPr="00C12897">
        <w:rPr>
          <w:rFonts w:ascii="Times New Roman" w:hAnsi="Times New Roman" w:cs="Times New Roman"/>
          <w:sz w:val="28"/>
          <w:szCs w:val="28"/>
        </w:rPr>
        <w:t>с пометкой «</w:t>
      </w:r>
      <w:r w:rsidR="001214D1">
        <w:rPr>
          <w:rFonts w:ascii="Times New Roman" w:hAnsi="Times New Roman" w:cs="Times New Roman"/>
          <w:sz w:val="28"/>
          <w:szCs w:val="28"/>
        </w:rPr>
        <w:t>Культура в лицах</w:t>
      </w:r>
      <w:r w:rsidR="00227413" w:rsidRPr="00C12897">
        <w:rPr>
          <w:rFonts w:ascii="Times New Roman" w:hAnsi="Times New Roman" w:cs="Times New Roman"/>
          <w:sz w:val="28"/>
          <w:szCs w:val="28"/>
        </w:rPr>
        <w:t>. Визитка</w:t>
      </w:r>
      <w:r w:rsidR="00735BE2"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b/>
          <w:sz w:val="28"/>
          <w:szCs w:val="28"/>
        </w:rPr>
        <w:t>2</w:t>
      </w:r>
      <w:r w:rsidR="00886FA7" w:rsidRPr="00C12897">
        <w:rPr>
          <w:rFonts w:ascii="Times New Roman" w:hAnsi="Times New Roman" w:cs="Times New Roman"/>
          <w:b/>
          <w:sz w:val="28"/>
          <w:szCs w:val="28"/>
        </w:rPr>
        <w:t>. «Праздничных дел мастера</w:t>
      </w:r>
      <w:r w:rsidRPr="00C12897">
        <w:rPr>
          <w:rFonts w:ascii="Times New Roman" w:hAnsi="Times New Roman" w:cs="Times New Roman"/>
          <w:b/>
          <w:sz w:val="28"/>
          <w:szCs w:val="28"/>
        </w:rPr>
        <w:t>»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- </w:t>
      </w:r>
      <w:r w:rsidR="00122A38" w:rsidRPr="00C12897">
        <w:rPr>
          <w:rFonts w:ascii="Times New Roman" w:hAnsi="Times New Roman" w:cs="Times New Roman"/>
          <w:sz w:val="28"/>
          <w:szCs w:val="28"/>
        </w:rPr>
        <w:t>видеоролик театрализованной игровой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программы (шоу-</w:t>
      </w:r>
      <w:r w:rsidR="00122A38" w:rsidRPr="00C12897">
        <w:rPr>
          <w:rFonts w:ascii="Times New Roman" w:hAnsi="Times New Roman" w:cs="Times New Roman"/>
          <w:sz w:val="28"/>
          <w:szCs w:val="28"/>
        </w:rPr>
        <w:t>программы) с</w:t>
      </w:r>
      <w:r w:rsidRPr="00C12897">
        <w:rPr>
          <w:rFonts w:ascii="Times New Roman" w:hAnsi="Times New Roman" w:cs="Times New Roman"/>
          <w:sz w:val="28"/>
          <w:szCs w:val="28"/>
        </w:rPr>
        <w:t xml:space="preserve"> участием группы подде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ржки, сочетающей </w:t>
      </w:r>
      <w:r w:rsidRPr="00C12897">
        <w:rPr>
          <w:rFonts w:ascii="Times New Roman" w:hAnsi="Times New Roman" w:cs="Times New Roman"/>
          <w:sz w:val="28"/>
          <w:szCs w:val="28"/>
        </w:rPr>
        <w:t>музыкальное, драматическое, хореографическое и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вокальное искусство (не более 10</w:t>
      </w:r>
      <w:r w:rsidRPr="00C12897">
        <w:rPr>
          <w:rFonts w:ascii="Times New Roman" w:hAnsi="Times New Roman" w:cs="Times New Roman"/>
          <w:sz w:val="28"/>
          <w:szCs w:val="28"/>
        </w:rPr>
        <w:t xml:space="preserve"> минут). Приветствуется</w:t>
      </w:r>
      <w:r w:rsidR="00886FA7" w:rsidRPr="00C12897">
        <w:rPr>
          <w:rFonts w:ascii="Times New Roman" w:hAnsi="Times New Roman" w:cs="Times New Roman"/>
          <w:sz w:val="28"/>
          <w:szCs w:val="28"/>
        </w:rPr>
        <w:t xml:space="preserve"> интерактивная работа со зрительской аудиторией</w:t>
      </w:r>
      <w:r w:rsidRPr="00C12897">
        <w:rPr>
          <w:rFonts w:ascii="Times New Roman" w:hAnsi="Times New Roman" w:cs="Times New Roman"/>
          <w:sz w:val="28"/>
          <w:szCs w:val="28"/>
        </w:rPr>
        <w:t>.</w:t>
      </w:r>
    </w:p>
    <w:p w:rsidR="005043F3" w:rsidRPr="00C12897" w:rsidRDefault="005043F3" w:rsidP="00C1289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При оценке выполнения задания учитываются следующие критерии: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театрализация;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разнообразие выразительных средств;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оригинальность, новизна, </w:t>
      </w:r>
      <w:r w:rsidR="00663B24">
        <w:rPr>
          <w:rFonts w:ascii="Times New Roman" w:hAnsi="Times New Roman" w:cs="Times New Roman"/>
          <w:sz w:val="28"/>
          <w:szCs w:val="28"/>
        </w:rPr>
        <w:t>креативное мышление</w:t>
      </w:r>
      <w:r w:rsidRPr="00C12897">
        <w:rPr>
          <w:rFonts w:ascii="Times New Roman" w:hAnsi="Times New Roman" w:cs="Times New Roman"/>
          <w:sz w:val="28"/>
          <w:szCs w:val="28"/>
        </w:rPr>
        <w:t>;</w:t>
      </w:r>
    </w:p>
    <w:p w:rsidR="005043F3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22A38" w:rsidRPr="00C12897">
        <w:rPr>
          <w:rFonts w:ascii="Times New Roman" w:hAnsi="Times New Roman" w:cs="Times New Roman"/>
          <w:sz w:val="28"/>
          <w:szCs w:val="28"/>
        </w:rPr>
        <w:t>используемого музыкального</w:t>
      </w:r>
      <w:r w:rsidRPr="00C12897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5043F3" w:rsidRPr="00C12897">
        <w:rPr>
          <w:rFonts w:ascii="Times New Roman" w:hAnsi="Times New Roman" w:cs="Times New Roman"/>
          <w:sz w:val="28"/>
          <w:szCs w:val="28"/>
        </w:rPr>
        <w:t>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ораторское мастерство;</w:t>
      </w:r>
    </w:p>
    <w:p w:rsidR="005043F3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сценический образ</w:t>
      </w:r>
      <w:r w:rsidR="005043F3" w:rsidRPr="00C12897">
        <w:rPr>
          <w:rFonts w:ascii="Times New Roman" w:hAnsi="Times New Roman" w:cs="Times New Roman"/>
          <w:sz w:val="28"/>
          <w:szCs w:val="28"/>
        </w:rPr>
        <w:t>;</w:t>
      </w:r>
    </w:p>
    <w:p w:rsidR="00886FA7" w:rsidRPr="00C12897" w:rsidRDefault="00886FA7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опрятность и уместность сценического костюма участника;</w:t>
      </w:r>
    </w:p>
    <w:p w:rsidR="005043F3" w:rsidRPr="00C12897" w:rsidRDefault="005043F3" w:rsidP="00C1289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>наличие яркого, зрелищного пост</w:t>
      </w:r>
      <w:r w:rsidR="00886FA7" w:rsidRPr="00C12897">
        <w:rPr>
          <w:rFonts w:ascii="Times New Roman" w:hAnsi="Times New Roman" w:cs="Times New Roman"/>
          <w:sz w:val="28"/>
          <w:szCs w:val="28"/>
        </w:rPr>
        <w:t>ановочно-режиссерского решения.</w:t>
      </w:r>
    </w:p>
    <w:p w:rsidR="00886FA7" w:rsidRPr="00C12897" w:rsidRDefault="00886FA7" w:rsidP="00C12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897">
        <w:rPr>
          <w:rFonts w:ascii="Times New Roman" w:hAnsi="Times New Roman" w:cs="Times New Roman"/>
          <w:sz w:val="28"/>
          <w:szCs w:val="28"/>
        </w:rPr>
        <w:t xml:space="preserve">Видеоролик с записью игровой программы  также необходимо прислать на электронную почту оргкомитета </w:t>
      </w:r>
      <w:hyperlink r:id="rId10" w:history="1"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-57@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27413" w:rsidRPr="00C1289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7413" w:rsidRPr="00C12897">
        <w:rPr>
          <w:rFonts w:ascii="Times New Roman" w:hAnsi="Times New Roman" w:cs="Times New Roman"/>
          <w:sz w:val="28"/>
          <w:szCs w:val="28"/>
        </w:rPr>
        <w:t xml:space="preserve"> </w:t>
      </w:r>
      <w:r w:rsidRPr="00C12897">
        <w:rPr>
          <w:rFonts w:ascii="Times New Roman" w:hAnsi="Times New Roman" w:cs="Times New Roman"/>
          <w:sz w:val="28"/>
          <w:szCs w:val="28"/>
        </w:rPr>
        <w:t>с пометкой «</w:t>
      </w:r>
      <w:r w:rsidR="001214D1">
        <w:rPr>
          <w:rFonts w:ascii="Times New Roman" w:hAnsi="Times New Roman" w:cs="Times New Roman"/>
          <w:sz w:val="28"/>
          <w:szCs w:val="28"/>
        </w:rPr>
        <w:t xml:space="preserve">Культура в лицах. </w:t>
      </w:r>
      <w:r w:rsidR="00214BB0">
        <w:rPr>
          <w:rFonts w:ascii="Times New Roman" w:hAnsi="Times New Roman" w:cs="Times New Roman"/>
          <w:sz w:val="28"/>
          <w:szCs w:val="28"/>
        </w:rPr>
        <w:t>Праздничных дел мастера</w:t>
      </w:r>
      <w:r w:rsidRPr="00C12897">
        <w:rPr>
          <w:rFonts w:ascii="Times New Roman" w:hAnsi="Times New Roman" w:cs="Times New Roman"/>
          <w:sz w:val="28"/>
          <w:szCs w:val="28"/>
        </w:rPr>
        <w:t>».</w:t>
      </w:r>
    </w:p>
    <w:p w:rsidR="005043F3" w:rsidRPr="00C12897" w:rsidRDefault="005043F3" w:rsidP="00214BB0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Срок проведения II этапа Конкурса </w:t>
      </w:r>
      <w:r w:rsidR="00823BA9" w:rsidRPr="00C12897">
        <w:rPr>
          <w:color w:val="000000"/>
          <w:sz w:val="28"/>
          <w:szCs w:val="28"/>
        </w:rPr>
        <w:t>–</w:t>
      </w:r>
      <w:r w:rsidRPr="00C12897">
        <w:rPr>
          <w:color w:val="000000"/>
          <w:sz w:val="28"/>
          <w:szCs w:val="28"/>
        </w:rPr>
        <w:t xml:space="preserve"> </w:t>
      </w:r>
      <w:r w:rsidR="00823BA9" w:rsidRPr="00214BB0">
        <w:rPr>
          <w:b/>
          <w:color w:val="000000"/>
          <w:sz w:val="28"/>
          <w:szCs w:val="28"/>
        </w:rPr>
        <w:t xml:space="preserve">с </w:t>
      </w:r>
      <w:r w:rsidR="001214D1">
        <w:rPr>
          <w:b/>
          <w:color w:val="000000"/>
          <w:sz w:val="28"/>
          <w:szCs w:val="28"/>
        </w:rPr>
        <w:t>0</w:t>
      </w:r>
      <w:r w:rsidR="00823BA9" w:rsidRPr="00214BB0">
        <w:rPr>
          <w:b/>
          <w:color w:val="000000"/>
          <w:sz w:val="28"/>
          <w:szCs w:val="28"/>
        </w:rPr>
        <w:t xml:space="preserve">1 по </w:t>
      </w:r>
      <w:r w:rsidR="001214D1">
        <w:rPr>
          <w:b/>
          <w:color w:val="000000"/>
          <w:sz w:val="28"/>
          <w:szCs w:val="28"/>
        </w:rPr>
        <w:t>15</w:t>
      </w:r>
      <w:r w:rsidR="00823BA9" w:rsidRPr="00214BB0">
        <w:rPr>
          <w:b/>
          <w:color w:val="000000"/>
          <w:sz w:val="28"/>
          <w:szCs w:val="28"/>
        </w:rPr>
        <w:t xml:space="preserve"> декабря </w:t>
      </w:r>
      <w:r w:rsidRPr="00214BB0">
        <w:rPr>
          <w:b/>
          <w:color w:val="000000"/>
          <w:sz w:val="28"/>
          <w:szCs w:val="28"/>
        </w:rPr>
        <w:t>202</w:t>
      </w:r>
      <w:r w:rsidR="001214D1">
        <w:rPr>
          <w:b/>
          <w:color w:val="000000"/>
          <w:sz w:val="28"/>
          <w:szCs w:val="28"/>
        </w:rPr>
        <w:t>4</w:t>
      </w:r>
      <w:r w:rsidRPr="00C12897">
        <w:rPr>
          <w:color w:val="000000"/>
          <w:sz w:val="28"/>
          <w:szCs w:val="28"/>
        </w:rPr>
        <w:t xml:space="preserve"> год</w:t>
      </w:r>
      <w:r w:rsidRPr="00214BB0">
        <w:rPr>
          <w:color w:val="000000"/>
          <w:sz w:val="28"/>
          <w:szCs w:val="28"/>
        </w:rPr>
        <w:t>а</w:t>
      </w:r>
      <w:r w:rsidR="00214BB0">
        <w:rPr>
          <w:color w:val="000000"/>
          <w:sz w:val="28"/>
          <w:szCs w:val="28"/>
        </w:rPr>
        <w:t>.</w:t>
      </w:r>
      <w:r w:rsidRPr="00C12897">
        <w:rPr>
          <w:color w:val="000000"/>
          <w:sz w:val="28"/>
          <w:szCs w:val="28"/>
        </w:rPr>
        <w:t xml:space="preserve"> </w:t>
      </w:r>
    </w:p>
    <w:p w:rsidR="005043F3" w:rsidRPr="00C12897" w:rsidRDefault="005043F3" w:rsidP="00214BB0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>Конкурсные материалы не редактируются, не рецензируются и не</w:t>
      </w:r>
      <w:r w:rsidR="00823BA9" w:rsidRPr="00C12897">
        <w:rPr>
          <w:color w:val="000000"/>
          <w:sz w:val="28"/>
          <w:szCs w:val="28"/>
        </w:rPr>
        <w:t xml:space="preserve"> </w:t>
      </w:r>
      <w:r w:rsidRPr="00C12897">
        <w:rPr>
          <w:color w:val="000000"/>
          <w:sz w:val="28"/>
          <w:szCs w:val="28"/>
        </w:rPr>
        <w:t>возвращаются, могут быть использованы в некоммерческих целях.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r w:rsidRPr="00C12897">
        <w:rPr>
          <w:b/>
          <w:color w:val="000000"/>
          <w:sz w:val="28"/>
          <w:szCs w:val="28"/>
        </w:rPr>
        <w:t>6. Работа жюри</w:t>
      </w:r>
    </w:p>
    <w:p w:rsidR="005043F3" w:rsidRDefault="00823BA9" w:rsidP="00C12897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6.1. </w:t>
      </w:r>
      <w:r w:rsidR="005043F3" w:rsidRPr="00C12897">
        <w:rPr>
          <w:color w:val="000000"/>
          <w:sz w:val="28"/>
          <w:szCs w:val="28"/>
        </w:rPr>
        <w:t>С целью определения побе</w:t>
      </w:r>
      <w:r w:rsidR="00BE6B0B" w:rsidRPr="00C12897">
        <w:rPr>
          <w:color w:val="000000"/>
          <w:sz w:val="28"/>
          <w:szCs w:val="28"/>
        </w:rPr>
        <w:t xml:space="preserve">дителей </w:t>
      </w:r>
      <w:r w:rsidR="005043F3" w:rsidRPr="00C12897">
        <w:rPr>
          <w:color w:val="000000"/>
          <w:sz w:val="28"/>
          <w:szCs w:val="28"/>
        </w:rPr>
        <w:t>конкурса формируется компетентное жюри. Решение жюри оформляется в протоколе, окончательно и пересмотру не подлежит.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r w:rsidRPr="00C12897">
        <w:rPr>
          <w:b/>
          <w:color w:val="000000"/>
          <w:sz w:val="28"/>
          <w:szCs w:val="28"/>
        </w:rPr>
        <w:t>7. Подведение итогов Конкурса, награждение</w:t>
      </w:r>
    </w:p>
    <w:p w:rsidR="0037543A" w:rsidRDefault="00823BA9" w:rsidP="00C12897">
      <w:pPr>
        <w:pStyle w:val="a4"/>
        <w:jc w:val="both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7.1. </w:t>
      </w:r>
      <w:r w:rsidR="005043F3" w:rsidRPr="00C12897">
        <w:rPr>
          <w:color w:val="000000"/>
          <w:sz w:val="28"/>
          <w:szCs w:val="28"/>
        </w:rPr>
        <w:t>Итоги Конкурса подводятся по окончанию конкурсных испытаний</w:t>
      </w:r>
      <w:r w:rsidR="0037543A">
        <w:rPr>
          <w:color w:val="000000"/>
          <w:sz w:val="28"/>
          <w:szCs w:val="28"/>
        </w:rPr>
        <w:t xml:space="preserve"> (</w:t>
      </w:r>
      <w:r w:rsidR="008E54E2">
        <w:rPr>
          <w:color w:val="000000"/>
          <w:sz w:val="28"/>
          <w:szCs w:val="28"/>
        </w:rPr>
        <w:t>январь</w:t>
      </w:r>
      <w:r w:rsidR="0037543A">
        <w:rPr>
          <w:color w:val="000000"/>
          <w:sz w:val="28"/>
          <w:szCs w:val="28"/>
        </w:rPr>
        <w:t xml:space="preserve"> 202</w:t>
      </w:r>
      <w:r w:rsidR="001214D1">
        <w:rPr>
          <w:color w:val="000000"/>
          <w:sz w:val="28"/>
          <w:szCs w:val="28"/>
        </w:rPr>
        <w:t>5</w:t>
      </w:r>
      <w:r w:rsidR="00540621">
        <w:rPr>
          <w:color w:val="000000"/>
          <w:sz w:val="28"/>
          <w:szCs w:val="28"/>
        </w:rPr>
        <w:t>г</w:t>
      </w:r>
      <w:r w:rsidR="0037543A">
        <w:rPr>
          <w:color w:val="000000"/>
          <w:sz w:val="28"/>
          <w:szCs w:val="28"/>
        </w:rPr>
        <w:t>)</w:t>
      </w:r>
      <w:r w:rsidR="00540621">
        <w:rPr>
          <w:color w:val="000000"/>
          <w:sz w:val="28"/>
          <w:szCs w:val="28"/>
        </w:rPr>
        <w:t>.</w:t>
      </w:r>
    </w:p>
    <w:p w:rsidR="00BC6B14" w:rsidRDefault="0037543A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BC6B14">
        <w:rPr>
          <w:color w:val="000000"/>
          <w:sz w:val="28"/>
          <w:szCs w:val="28"/>
        </w:rPr>
        <w:t xml:space="preserve">По итогам Конкурса, участник, набравший наибольшее количество баллов становится «Лучшим работником культуры Орловского </w:t>
      </w:r>
      <w:r w:rsidR="008E54E2">
        <w:rPr>
          <w:color w:val="000000"/>
          <w:sz w:val="28"/>
          <w:szCs w:val="28"/>
        </w:rPr>
        <w:t>муниципального округа</w:t>
      </w:r>
      <w:r w:rsidR="00860829">
        <w:rPr>
          <w:color w:val="000000"/>
          <w:sz w:val="28"/>
          <w:szCs w:val="28"/>
        </w:rPr>
        <w:t>» (Гран - п</w:t>
      </w:r>
      <w:r w:rsidR="00BC6B14">
        <w:rPr>
          <w:color w:val="000000"/>
          <w:sz w:val="28"/>
          <w:szCs w:val="28"/>
        </w:rPr>
        <w:t xml:space="preserve">ри). </w:t>
      </w:r>
    </w:p>
    <w:p w:rsidR="0037543A" w:rsidRDefault="00BC6B14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7.3. </w:t>
      </w:r>
      <w:r w:rsidR="005043F3" w:rsidRPr="00C12897">
        <w:rPr>
          <w:color w:val="000000"/>
          <w:sz w:val="28"/>
          <w:szCs w:val="28"/>
        </w:rPr>
        <w:t>Победителям Конкур</w:t>
      </w:r>
      <w:r w:rsidR="00663B24">
        <w:rPr>
          <w:color w:val="000000"/>
          <w:sz w:val="28"/>
          <w:szCs w:val="28"/>
        </w:rPr>
        <w:t>с</w:t>
      </w:r>
      <w:r w:rsidR="005043F3" w:rsidRPr="00C12897">
        <w:rPr>
          <w:color w:val="000000"/>
          <w:sz w:val="28"/>
          <w:szCs w:val="28"/>
        </w:rPr>
        <w:t xml:space="preserve">а вручаются дипломы I, II или III степени (в зависимости от призового места). Остальным участникам вручаются дипломы участника Конкурса. </w:t>
      </w:r>
    </w:p>
    <w:p w:rsidR="005043F3" w:rsidRPr="00C12897" w:rsidRDefault="00BC6B14" w:rsidP="00C1289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</w:t>
      </w:r>
      <w:r w:rsidR="0037543A">
        <w:rPr>
          <w:color w:val="000000"/>
          <w:sz w:val="28"/>
          <w:szCs w:val="28"/>
        </w:rPr>
        <w:t xml:space="preserve">. </w:t>
      </w:r>
      <w:r w:rsidR="005043F3" w:rsidRPr="00C12897">
        <w:rPr>
          <w:color w:val="000000"/>
          <w:sz w:val="28"/>
          <w:szCs w:val="28"/>
        </w:rPr>
        <w:t xml:space="preserve">Жюри оставляет за собой право не присуждать какую-либо из </w:t>
      </w:r>
      <w:r w:rsidR="00122A38" w:rsidRPr="00C12897">
        <w:rPr>
          <w:color w:val="000000"/>
          <w:sz w:val="28"/>
          <w:szCs w:val="28"/>
        </w:rPr>
        <w:t xml:space="preserve">наград </w:t>
      </w:r>
      <w:r w:rsidR="00122A38">
        <w:rPr>
          <w:color w:val="000000"/>
          <w:sz w:val="28"/>
          <w:szCs w:val="28"/>
        </w:rPr>
        <w:t>или</w:t>
      </w:r>
      <w:r w:rsidR="005043F3" w:rsidRPr="00C12897">
        <w:rPr>
          <w:color w:val="000000"/>
          <w:sz w:val="28"/>
          <w:szCs w:val="28"/>
        </w:rPr>
        <w:t xml:space="preserve"> вручить равноценные дипломы двум и более участникам.</w:t>
      </w:r>
    </w:p>
    <w:p w:rsidR="005043F3" w:rsidRPr="00C12897" w:rsidRDefault="005043F3" w:rsidP="00C12897">
      <w:pPr>
        <w:pStyle w:val="a4"/>
        <w:jc w:val="center"/>
        <w:rPr>
          <w:b/>
          <w:color w:val="000000"/>
          <w:sz w:val="28"/>
          <w:szCs w:val="28"/>
        </w:rPr>
      </w:pPr>
      <w:r w:rsidRPr="00C12897">
        <w:rPr>
          <w:b/>
          <w:color w:val="000000"/>
          <w:sz w:val="28"/>
          <w:szCs w:val="28"/>
        </w:rPr>
        <w:t>8. Контактные данные</w:t>
      </w:r>
    </w:p>
    <w:p w:rsidR="00BE6B0B" w:rsidRPr="00C12897" w:rsidRDefault="00122A38" w:rsidP="00E0474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>302040, г.</w:t>
      </w:r>
      <w:r w:rsidR="005043F3" w:rsidRPr="00C12897">
        <w:rPr>
          <w:color w:val="000000"/>
          <w:sz w:val="28"/>
          <w:szCs w:val="28"/>
        </w:rPr>
        <w:t xml:space="preserve"> Орел, ул.</w:t>
      </w:r>
      <w:r w:rsidR="00823BA9" w:rsidRPr="00C12897">
        <w:rPr>
          <w:color w:val="000000"/>
          <w:sz w:val="28"/>
          <w:szCs w:val="28"/>
        </w:rPr>
        <w:t xml:space="preserve"> </w:t>
      </w:r>
      <w:r w:rsidR="00BE6B0B" w:rsidRPr="00C12897">
        <w:rPr>
          <w:color w:val="000000"/>
          <w:sz w:val="28"/>
          <w:szCs w:val="28"/>
        </w:rPr>
        <w:t>Ломоносова, 6 коп. 3</w:t>
      </w:r>
      <w:r w:rsidR="00823BA9" w:rsidRPr="00C12897">
        <w:rPr>
          <w:color w:val="000000"/>
          <w:sz w:val="28"/>
          <w:szCs w:val="28"/>
        </w:rPr>
        <w:t>, 3 этаж</w:t>
      </w:r>
      <w:r w:rsidR="00BE6B0B" w:rsidRPr="00C12897">
        <w:rPr>
          <w:color w:val="000000"/>
          <w:sz w:val="28"/>
          <w:szCs w:val="28"/>
        </w:rPr>
        <w:t xml:space="preserve">; </w:t>
      </w:r>
      <w:r w:rsidR="005043F3" w:rsidRPr="00C12897">
        <w:rPr>
          <w:color w:val="000000"/>
          <w:sz w:val="28"/>
          <w:szCs w:val="28"/>
        </w:rPr>
        <w:t xml:space="preserve"> </w:t>
      </w:r>
    </w:p>
    <w:p w:rsidR="00BE6B0B" w:rsidRPr="00C12897" w:rsidRDefault="00540621" w:rsidP="008608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+7 (4862</w:t>
      </w:r>
      <w:r w:rsidR="00122A38">
        <w:rPr>
          <w:color w:val="000000"/>
          <w:sz w:val="28"/>
          <w:szCs w:val="28"/>
        </w:rPr>
        <w:t>) 44</w:t>
      </w:r>
      <w:r>
        <w:rPr>
          <w:color w:val="000000"/>
          <w:sz w:val="28"/>
          <w:szCs w:val="28"/>
        </w:rPr>
        <w:t xml:space="preserve"> - 3</w:t>
      </w:r>
      <w:r w:rsidR="00BE6B0B" w:rsidRPr="00C12897">
        <w:rPr>
          <w:color w:val="000000"/>
          <w:sz w:val="28"/>
          <w:szCs w:val="28"/>
        </w:rPr>
        <w:t xml:space="preserve">6 – 60 Ольга Владимировна </w:t>
      </w:r>
      <w:bookmarkStart w:id="0" w:name="_GoBack"/>
      <w:bookmarkEnd w:id="0"/>
      <w:r w:rsidR="00122A38">
        <w:rPr>
          <w:color w:val="000000"/>
          <w:sz w:val="28"/>
          <w:szCs w:val="28"/>
        </w:rPr>
        <w:t>Красикова</w:t>
      </w:r>
      <w:r w:rsidR="00122A38" w:rsidRPr="00C12897">
        <w:rPr>
          <w:color w:val="000000"/>
          <w:sz w:val="28"/>
          <w:szCs w:val="28"/>
        </w:rPr>
        <w:t xml:space="preserve"> -</w:t>
      </w:r>
      <w:r w:rsidR="00823BA9" w:rsidRPr="00C12897">
        <w:rPr>
          <w:color w:val="000000"/>
          <w:sz w:val="28"/>
          <w:szCs w:val="28"/>
        </w:rPr>
        <w:t xml:space="preserve"> </w:t>
      </w:r>
      <w:r w:rsidR="00BE6B0B" w:rsidRPr="00C12897">
        <w:rPr>
          <w:color w:val="000000"/>
          <w:sz w:val="28"/>
          <w:szCs w:val="28"/>
        </w:rPr>
        <w:t>с</w:t>
      </w:r>
      <w:r w:rsidR="00823BA9" w:rsidRPr="00C12897">
        <w:rPr>
          <w:color w:val="000000"/>
          <w:sz w:val="28"/>
          <w:szCs w:val="28"/>
        </w:rPr>
        <w:t xml:space="preserve">пециалист по </w:t>
      </w:r>
      <w:r w:rsidR="00BE6B0B" w:rsidRPr="00C12897">
        <w:rPr>
          <w:color w:val="000000"/>
          <w:sz w:val="28"/>
          <w:szCs w:val="28"/>
        </w:rPr>
        <w:t xml:space="preserve">методике клубной работы; </w:t>
      </w:r>
    </w:p>
    <w:p w:rsidR="005043F3" w:rsidRPr="00C12897" w:rsidRDefault="005043F3" w:rsidP="00E0474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12897">
        <w:rPr>
          <w:color w:val="000000"/>
          <w:sz w:val="28"/>
          <w:szCs w:val="28"/>
        </w:rPr>
        <w:t xml:space="preserve">e-mail: </w:t>
      </w:r>
      <w:hyperlink r:id="rId11" w:history="1">
        <w:r w:rsidR="0038011F" w:rsidRPr="000D604D">
          <w:rPr>
            <w:rStyle w:val="a8"/>
            <w:sz w:val="28"/>
            <w:szCs w:val="28"/>
          </w:rPr>
          <w:t>omc-57@yandex.ru</w:t>
        </w:r>
      </w:hyperlink>
      <w:r w:rsidR="0038011F">
        <w:rPr>
          <w:sz w:val="28"/>
          <w:szCs w:val="28"/>
        </w:rPr>
        <w:t xml:space="preserve"> </w:t>
      </w:r>
    </w:p>
    <w:p w:rsidR="00BE6B0B" w:rsidRPr="008F4D5C" w:rsidRDefault="00BE6B0B" w:rsidP="008F4D5C">
      <w:pPr>
        <w:pStyle w:val="a4"/>
        <w:spacing w:line="276" w:lineRule="auto"/>
        <w:rPr>
          <w:color w:val="000000"/>
          <w:sz w:val="28"/>
          <w:szCs w:val="28"/>
        </w:rPr>
      </w:pPr>
    </w:p>
    <w:sectPr w:rsidR="00BE6B0B" w:rsidRPr="008F4D5C" w:rsidSect="0037543A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A3" w:rsidRDefault="008829A3" w:rsidP="00BC6B14">
      <w:pPr>
        <w:spacing w:after="0" w:line="240" w:lineRule="auto"/>
      </w:pPr>
      <w:r>
        <w:separator/>
      </w:r>
    </w:p>
  </w:endnote>
  <w:endnote w:type="continuationSeparator" w:id="0">
    <w:p w:rsidR="008829A3" w:rsidRDefault="008829A3" w:rsidP="00B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69730"/>
      <w:docPartObj>
        <w:docPartGallery w:val="Page Numbers (Bottom of Page)"/>
        <w:docPartUnique/>
      </w:docPartObj>
    </w:sdtPr>
    <w:sdtEndPr/>
    <w:sdtContent>
      <w:p w:rsidR="00BC6B14" w:rsidRDefault="00BC6B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38">
          <w:rPr>
            <w:noProof/>
          </w:rPr>
          <w:t>1</w:t>
        </w:r>
        <w:r>
          <w:fldChar w:fldCharType="end"/>
        </w:r>
      </w:p>
    </w:sdtContent>
  </w:sdt>
  <w:p w:rsidR="00BC6B14" w:rsidRDefault="00BC6B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A3" w:rsidRDefault="008829A3" w:rsidP="00BC6B14">
      <w:pPr>
        <w:spacing w:after="0" w:line="240" w:lineRule="auto"/>
      </w:pPr>
      <w:r>
        <w:separator/>
      </w:r>
    </w:p>
  </w:footnote>
  <w:footnote w:type="continuationSeparator" w:id="0">
    <w:p w:rsidR="008829A3" w:rsidRDefault="008829A3" w:rsidP="00BC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398"/>
    <w:multiLevelType w:val="hybridMultilevel"/>
    <w:tmpl w:val="367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932"/>
    <w:multiLevelType w:val="hybridMultilevel"/>
    <w:tmpl w:val="B40A759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870"/>
    <w:multiLevelType w:val="hybridMultilevel"/>
    <w:tmpl w:val="264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FD2"/>
    <w:multiLevelType w:val="hybridMultilevel"/>
    <w:tmpl w:val="FAC4D6C6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688F"/>
    <w:multiLevelType w:val="hybridMultilevel"/>
    <w:tmpl w:val="13BA218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144A"/>
    <w:multiLevelType w:val="hybridMultilevel"/>
    <w:tmpl w:val="F94C7958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6C68"/>
    <w:multiLevelType w:val="hybridMultilevel"/>
    <w:tmpl w:val="69766154"/>
    <w:lvl w:ilvl="0" w:tplc="D9B2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A253BB"/>
    <w:multiLevelType w:val="hybridMultilevel"/>
    <w:tmpl w:val="0436D540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A7760"/>
    <w:multiLevelType w:val="hybridMultilevel"/>
    <w:tmpl w:val="F6583CBC"/>
    <w:lvl w:ilvl="0" w:tplc="79D66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F"/>
    <w:rsid w:val="000771E7"/>
    <w:rsid w:val="00101BFF"/>
    <w:rsid w:val="001214D1"/>
    <w:rsid w:val="00122A38"/>
    <w:rsid w:val="00214BB0"/>
    <w:rsid w:val="00227413"/>
    <w:rsid w:val="00230E6E"/>
    <w:rsid w:val="0033327C"/>
    <w:rsid w:val="0037543A"/>
    <w:rsid w:val="0038011F"/>
    <w:rsid w:val="005043F3"/>
    <w:rsid w:val="005203A6"/>
    <w:rsid w:val="00540621"/>
    <w:rsid w:val="00663B24"/>
    <w:rsid w:val="00697D00"/>
    <w:rsid w:val="00735BE2"/>
    <w:rsid w:val="007E3280"/>
    <w:rsid w:val="00823BA9"/>
    <w:rsid w:val="008462F9"/>
    <w:rsid w:val="00860829"/>
    <w:rsid w:val="00861535"/>
    <w:rsid w:val="008829A3"/>
    <w:rsid w:val="00886FA7"/>
    <w:rsid w:val="0089057E"/>
    <w:rsid w:val="008D6080"/>
    <w:rsid w:val="008E54E2"/>
    <w:rsid w:val="008F4D5C"/>
    <w:rsid w:val="00926684"/>
    <w:rsid w:val="0097341E"/>
    <w:rsid w:val="00B4729F"/>
    <w:rsid w:val="00BC6B14"/>
    <w:rsid w:val="00BE6B0B"/>
    <w:rsid w:val="00C12897"/>
    <w:rsid w:val="00C4769C"/>
    <w:rsid w:val="00C90188"/>
    <w:rsid w:val="00E04746"/>
    <w:rsid w:val="00E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2680"/>
  <w15:docId w15:val="{E8292122-AB01-465B-824B-0ACD2FE0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0F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D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4D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B14"/>
  </w:style>
  <w:style w:type="paragraph" w:styleId="ab">
    <w:name w:val="footer"/>
    <w:basedOn w:val="a"/>
    <w:link w:val="ac"/>
    <w:uiPriority w:val="99"/>
    <w:unhideWhenUsed/>
    <w:rsid w:val="00BC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-5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c-57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mc-5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c-5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Пчельникова</dc:creator>
  <cp:keywords/>
  <dc:description/>
  <cp:lastModifiedBy>Пользователь</cp:lastModifiedBy>
  <cp:revision>25</cp:revision>
  <cp:lastPrinted>2021-12-07T11:22:00Z</cp:lastPrinted>
  <dcterms:created xsi:type="dcterms:W3CDTF">2020-12-04T08:50:00Z</dcterms:created>
  <dcterms:modified xsi:type="dcterms:W3CDTF">2024-11-13T07:33:00Z</dcterms:modified>
</cp:coreProperties>
</file>